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6F0EB6" w:rsidRDefault="00ED4351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ED4351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7.8pt;z-index:-251666944" fillcolor="#f2f2f2"/>
        </w:pict>
      </w:r>
      <w:r w:rsidR="00E828DD" w:rsidRPr="006F0EB6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7A23F7">
        <w:rPr>
          <w:rFonts w:asciiTheme="minorHAnsi" w:hAnsiTheme="minorHAnsi" w:cs="Arial"/>
          <w:b/>
          <w:sz w:val="24"/>
          <w:szCs w:val="24"/>
        </w:rPr>
        <w:t>4</w:t>
      </w:r>
    </w:p>
    <w:p w:rsidR="002A5345" w:rsidRPr="00F847CA" w:rsidRDefault="007A4380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F847CA">
        <w:rPr>
          <w:rFonts w:asciiTheme="minorHAnsi" w:hAnsiTheme="minorHAnsi" w:cs="Arial"/>
          <w:b/>
          <w:sz w:val="26"/>
          <w:szCs w:val="26"/>
        </w:rPr>
        <w:t>VZOR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Y OSVĚDČENÍ A ČEST</w:t>
      </w:r>
      <w:r w:rsidR="00FA5F24" w:rsidRPr="00F847CA">
        <w:rPr>
          <w:rFonts w:asciiTheme="minorHAnsi" w:hAnsiTheme="minorHAnsi" w:cs="Arial"/>
          <w:b/>
          <w:sz w:val="26"/>
          <w:szCs w:val="26"/>
        </w:rPr>
        <w:t>N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ÝCH</w:t>
      </w:r>
      <w:r w:rsidRPr="00F847CA">
        <w:rPr>
          <w:rFonts w:asciiTheme="minorHAnsi" w:hAnsiTheme="minorHAnsi" w:cs="Arial"/>
          <w:b/>
          <w:sz w:val="26"/>
          <w:szCs w:val="26"/>
        </w:rPr>
        <w:t xml:space="preserve"> PROHLÁŠENÍ K REFERENČNÍM ZAKÁZKÁM</w:t>
      </w:r>
    </w:p>
    <w:p w:rsidR="00105C92" w:rsidRPr="00FD2574" w:rsidRDefault="00105C92" w:rsidP="00105C92">
      <w:pPr>
        <w:spacing w:after="0" w:line="240" w:lineRule="auto"/>
        <w:ind w:left="425" w:hanging="425"/>
        <w:jc w:val="center"/>
        <w:rPr>
          <w:rFonts w:asciiTheme="minorHAnsi" w:hAnsiTheme="minorHAnsi" w:cs="Arial"/>
          <w:sz w:val="10"/>
          <w:szCs w:val="10"/>
        </w:rPr>
      </w:pPr>
    </w:p>
    <w:p w:rsidR="00FD2574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3E23F9" w:rsidRPr="001D592C" w:rsidRDefault="003E23F9" w:rsidP="003E23F9">
      <w:pPr>
        <w:pStyle w:val="Prosttext1"/>
        <w:spacing w:after="0"/>
        <w:jc w:val="center"/>
        <w:rPr>
          <w:rFonts w:cs="Calibri"/>
          <w:i/>
          <w:sz w:val="10"/>
          <w:szCs w:val="10"/>
          <w:lang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>
        <w:rPr>
          <w:rFonts w:ascii="Calibri" w:hAnsi="Calibri" w:cs="Calibri"/>
          <w:b/>
          <w:bCs/>
          <w:sz w:val="36"/>
          <w:szCs w:val="36"/>
        </w:rPr>
        <w:t>II/207 Modernizace silnice Smilov – Lažany”</w:t>
      </w:r>
    </w:p>
    <w:p w:rsidR="003E23F9" w:rsidRPr="002A5F88" w:rsidRDefault="003E23F9" w:rsidP="003E23F9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197157" w:rsidRDefault="00197157" w:rsidP="00197157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97157" w:rsidRDefault="00197157" w:rsidP="00197157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97157" w:rsidRPr="0038017D" w:rsidRDefault="00197157" w:rsidP="00197157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197157" w:rsidRPr="0038017D" w:rsidRDefault="00197157" w:rsidP="00197157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197157" w:rsidRPr="0038017D" w:rsidRDefault="00197157" w:rsidP="00197157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171909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197157" w:rsidRPr="0038017D" w:rsidRDefault="00197157" w:rsidP="00197157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2435DB" w:rsidRPr="0038017D" w:rsidRDefault="002435DB" w:rsidP="002435DB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Ing. Janem Lichtnegerem</w:t>
      </w:r>
    </w:p>
    <w:p w:rsidR="007B2780" w:rsidRDefault="007B2780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 smyslu ustanovení článku </w:t>
      </w:r>
      <w:r w:rsidR="007A23F7">
        <w:rPr>
          <w:sz w:val="24"/>
          <w:szCs w:val="24"/>
        </w:rPr>
        <w:t>čl. 5 odst., 5</w:t>
      </w:r>
      <w:r w:rsidR="005E3E6C">
        <w:rPr>
          <w:sz w:val="24"/>
          <w:szCs w:val="24"/>
        </w:rPr>
        <w:t>.</w:t>
      </w:r>
      <w:r w:rsidR="007A23F7">
        <w:rPr>
          <w:sz w:val="24"/>
          <w:szCs w:val="24"/>
        </w:rPr>
        <w:t>4</w:t>
      </w:r>
      <w:r w:rsidRPr="00E66EC1">
        <w:rPr>
          <w:sz w:val="24"/>
          <w:szCs w:val="24"/>
        </w:rPr>
        <w:t xml:space="preserve"> písm. a) Zadávací </w:t>
      </w:r>
      <w:r>
        <w:rPr>
          <w:sz w:val="24"/>
          <w:szCs w:val="24"/>
        </w:rPr>
        <w:t xml:space="preserve">dokumentace </w:t>
      </w:r>
      <w:r w:rsidRPr="00045919">
        <w:rPr>
          <w:rFonts w:cs="Arial"/>
          <w:sz w:val="24"/>
          <w:szCs w:val="24"/>
        </w:rPr>
        <w:t>o technických kvalifika</w:t>
      </w:r>
      <w:r>
        <w:rPr>
          <w:rFonts w:cs="Arial"/>
          <w:sz w:val="24"/>
          <w:szCs w:val="24"/>
        </w:rPr>
        <w:t>čních předpokladech je účastník (dodavatel)</w:t>
      </w:r>
      <w:r w:rsidRPr="00045919">
        <w:rPr>
          <w:rFonts w:cs="Arial"/>
          <w:sz w:val="24"/>
          <w:szCs w:val="24"/>
        </w:rPr>
        <w:t xml:space="preserve"> ke každé referenční zakázce uvedené v referenčním listu povinen přiložit:</w:t>
      </w: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rPr>
          <w:rFonts w:cs="Arial"/>
          <w:sz w:val="24"/>
          <w:szCs w:val="24"/>
        </w:rPr>
      </w:pPr>
    </w:p>
    <w:p w:rsidR="0072202E" w:rsidRPr="00045919" w:rsidRDefault="0072202E" w:rsidP="0072202E">
      <w:pPr>
        <w:numPr>
          <w:ilvl w:val="0"/>
          <w:numId w:val="3"/>
        </w:numPr>
        <w:spacing w:after="0"/>
        <w:jc w:val="both"/>
        <w:rPr>
          <w:rFonts w:cs="Arial"/>
          <w:sz w:val="24"/>
          <w:szCs w:val="24"/>
        </w:rPr>
      </w:pPr>
      <w:r w:rsidRPr="00045919">
        <w:rPr>
          <w:rFonts w:eastAsia="Times New Roman"/>
          <w:b/>
          <w:i/>
          <w:sz w:val="24"/>
          <w:szCs w:val="24"/>
          <w:u w:val="single"/>
          <w:lang w:eastAsia="ar-SA"/>
        </w:rPr>
        <w:t>osvědčení objednatelů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(tj. vydaná a potvrzená příslušnými objednateli) o řádném plnění uvedených významných zakázek (referencí) o realizovaných stavebních pracích; tato osvědčení </w:t>
      </w:r>
      <w:r w:rsidR="00996164">
        <w:rPr>
          <w:rFonts w:eastAsia="Times New Roman"/>
          <w:b/>
          <w:i/>
          <w:sz w:val="24"/>
          <w:szCs w:val="24"/>
          <w:lang w:eastAsia="ar-SA"/>
        </w:rPr>
        <w:t>by měla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zahrnovat cenu, dobu a místo provádění stavebních prací a </w:t>
      </w:r>
      <w:r w:rsidR="00996164">
        <w:rPr>
          <w:rFonts w:eastAsia="Times New Roman"/>
          <w:b/>
          <w:i/>
          <w:sz w:val="24"/>
          <w:szCs w:val="24"/>
          <w:lang w:eastAsia="ar-SA"/>
        </w:rPr>
        <w:t>měla by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045919">
        <w:rPr>
          <w:rFonts w:eastAsia="Times New Roman"/>
          <w:b/>
          <w:i/>
          <w:sz w:val="24"/>
          <w:szCs w:val="24"/>
          <w:lang w:eastAsia="ar-SA"/>
        </w:rPr>
        <w:t>obsahovat údaj o tom, zda byly tyto stavební práce provedeny řádně a odborně</w:t>
      </w:r>
      <w:r w:rsidRPr="00045919">
        <w:rPr>
          <w:rFonts w:cs="Arial"/>
          <w:sz w:val="24"/>
          <w:szCs w:val="24"/>
        </w:rPr>
        <w:tab/>
      </w:r>
    </w:p>
    <w:p w:rsidR="0072202E" w:rsidRPr="00045919" w:rsidRDefault="0072202E" w:rsidP="0072202E">
      <w:pPr>
        <w:spacing w:after="0"/>
        <w:ind w:left="720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 xml:space="preserve">Zadavatel v této Příloze č. </w:t>
      </w:r>
      <w:r w:rsidR="009D700F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 stanovuje účastníkům (dodavatelům)</w:t>
      </w:r>
      <w:r w:rsidRPr="00045919">
        <w:rPr>
          <w:rFonts w:cs="Arial"/>
          <w:sz w:val="24"/>
          <w:szCs w:val="24"/>
        </w:rPr>
        <w:t>, kteří podávají nabídku v rámci výše uvedené zakázky, vzory osvědčení nezbytných k doložení referenčních zakázek dle shora uvedeného. Uvedené vzory obsahují minimální náležitosti, které zadavatel požaduje pro doložení osvědčení či čestného prohlášení o každé referenční zakázce.</w:t>
      </w:r>
    </w:p>
    <w:p w:rsidR="0056744A" w:rsidRPr="006F0EB6" w:rsidRDefault="00F839A5" w:rsidP="00732091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br w:type="page"/>
      </w:r>
      <w:r w:rsidRPr="006F0EB6">
        <w:rPr>
          <w:rFonts w:asciiTheme="minorHAnsi" w:hAnsiTheme="minorHAnsi" w:cs="Arial"/>
          <w:b/>
          <w:sz w:val="24"/>
          <w:szCs w:val="24"/>
        </w:rPr>
        <w:lastRenderedPageBreak/>
        <w:t>OSVĚDČENÍ</w:t>
      </w:r>
    </w:p>
    <w:p w:rsidR="00F839A5" w:rsidRPr="006F0EB6" w:rsidRDefault="00AE7FA7" w:rsidP="00AE7FA7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vydané zadavatelem</w:t>
      </w:r>
    </w:p>
    <w:p w:rsidR="00246990" w:rsidRPr="006F0EB6" w:rsidRDefault="00246990" w:rsidP="00246990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Tímto písemně potvrzuji, že 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Dodavatel: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sz w:val="20"/>
          <w:szCs w:val="20"/>
        </w:rPr>
        <w:tab/>
        <w:t>(název / obchodní firma dodavatele)</w:t>
      </w:r>
    </w:p>
    <w:p w:rsidR="00246990" w:rsidRPr="006F0EB6" w:rsidRDefault="00ED435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ED4351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27.9pt;margin-top:-12.9pt;width:301.5pt;height:0;z-index:251660800" o:connectortype="straight"/>
        </w:pict>
      </w:r>
      <w:r w:rsidRPr="00ED4351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6" type="#_x0000_t32" style="position:absolute;margin-left:127.9pt;margin-top:13.9pt;width:301.5pt;height:0;z-index:251653632" o:connectortype="straight"/>
        </w:pict>
      </w:r>
      <w:r w:rsidR="00246990" w:rsidRPr="006F0EB6">
        <w:rPr>
          <w:rFonts w:asciiTheme="minorHAnsi" w:hAnsiTheme="minorHAnsi" w:cs="Arial"/>
          <w:bCs/>
          <w:sz w:val="24"/>
          <w:szCs w:val="24"/>
        </w:rPr>
        <w:t>se sídlem:</w:t>
      </w:r>
      <w:r w:rsidR="00246990" w:rsidRPr="006F0EB6">
        <w:rPr>
          <w:rFonts w:asciiTheme="minorHAnsi" w:hAnsiTheme="minorHAnsi" w:cs="Arial"/>
          <w:bCs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(adresa sídla dodavatele)</w:t>
      </w:r>
    </w:p>
    <w:p w:rsidR="00246990" w:rsidRPr="006F0EB6" w:rsidRDefault="00ED435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ED4351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5" type="#_x0000_t32" style="position:absolute;margin-left:127.9pt;margin-top:14.25pt;width:301.5pt;height:0;z-index:251652608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(identifikační číslo dodavatele)</w:t>
      </w:r>
    </w:p>
    <w:p w:rsidR="00246990" w:rsidRPr="006F0EB6" w:rsidRDefault="00ED435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4" type="#_x0000_t32" style="position:absolute;margin-left:127.9pt;margin-top:14.55pt;width:301.5pt;height:0;z-index:251651584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DIČ: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(daňové identifikační číslo dodavatele)</w:t>
      </w:r>
    </w:p>
    <w:p w:rsidR="00246990" w:rsidRPr="006F0EB6" w:rsidRDefault="00ED435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ED4351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3" type="#_x0000_t32" style="position:absolute;margin-left:127.9pt;margin-top:14.05pt;width:301.5pt;height:0;z-index:251650560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>její</w:t>
      </w:r>
      <w:r w:rsidR="00F41D18" w:rsidRPr="006F0EB6">
        <w:rPr>
          <w:rFonts w:asciiTheme="minorHAnsi" w:hAnsiTheme="minorHAnsi" w:cs="Arial"/>
          <w:sz w:val="24"/>
          <w:szCs w:val="24"/>
        </w:rPr>
        <w:t>m</w: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ž jménem jedná: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(jméno a příjmení / funkce - např. jednatel, předseda</w:t>
      </w:r>
      <w:r w:rsidR="00C0586A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6F0EB6">
        <w:rPr>
          <w:rFonts w:asciiTheme="minorHAnsi" w:hAnsiTheme="minorHAnsi" w:cs="Arial"/>
          <w:bCs/>
          <w:sz w:val="20"/>
          <w:szCs w:val="20"/>
        </w:rPr>
        <w:t>představenstva)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poskytl/a řádně a včas plnění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spočívající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v realizaci stavebních prací</w:t>
      </w:r>
      <w:r w:rsidR="00840548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F0EB6">
        <w:rPr>
          <w:rFonts w:asciiTheme="minorHAnsi" w:hAnsiTheme="minorHAnsi" w:cs="Arial"/>
          <w:b/>
          <w:sz w:val="24"/>
          <w:szCs w:val="24"/>
        </w:rPr>
        <w:t>směřující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ch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k provedení níže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uvedené </w:t>
      </w:r>
      <w:r w:rsidRPr="006F0EB6">
        <w:rPr>
          <w:rFonts w:asciiTheme="minorHAnsi" w:hAnsiTheme="minorHAnsi" w:cs="Arial"/>
          <w:b/>
          <w:sz w:val="24"/>
          <w:szCs w:val="24"/>
        </w:rPr>
        <w:t>zakázky.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ED435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7" type="#_x0000_t32" style="position:absolute;left:0;text-align:left;margin-left:260.65pt;margin-top:13.8pt;width:195pt;height:0;z-index:25165465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Název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stavební 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zakázky: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ED435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8" type="#_x0000_t32" style="position:absolute;left:0;text-align:left;margin-left:260.65pt;margin-top:13.8pt;width:195pt;height:0;z-index:251665920" o:connectortype="straight"/>
        </w:pic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Před</w:t>
      </w:r>
      <w:r w:rsidR="007F0874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mět a popis realizované stavební zakázky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ED435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8" type="#_x0000_t32" style="position:absolute;left:0;text-align:left;margin-left:260.65pt;margin-top:13.35pt;width:195pt;height:0;z-index:251655680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>Název/obchodní firma zadavatele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 xml:space="preserve"> (objednatele)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18137C" w:rsidRPr="006F0EB6" w:rsidRDefault="0018137C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noProof/>
          <w:sz w:val="24"/>
          <w:szCs w:val="24"/>
          <w:lang w:eastAsia="cs-CZ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Finanční výše plnění </w:t>
      </w: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ab/>
      </w:r>
    </w:p>
    <w:p w:rsidR="00246990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(tj. cena stavebních prací</w: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ED435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0" type="#_x0000_t32" style="position:absolute;left:0;text-align:left;margin-left:260.65pt;margin-top:1.1pt;width:195pt;height:0;z-index:251657728" o:connectortype="straight"/>
        </w:pict>
      </w:r>
    </w:p>
    <w:p w:rsidR="0018137C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Termín plnění zakázky</w:t>
      </w:r>
    </w:p>
    <w:p w:rsidR="00246990" w:rsidRPr="006F0EB6" w:rsidRDefault="00ED435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1" type="#_x0000_t32" style="position:absolute;left:0;text-align:left;margin-left:260.65pt;margin-top:13.4pt;width:195pt;height:0;z-index:251658752" o:connectortype="straight"/>
        </w:pict>
      </w:r>
      <w:r w:rsidR="0018137C" w:rsidRPr="006F0EB6">
        <w:rPr>
          <w:rFonts w:asciiTheme="minorHAnsi" w:hAnsiTheme="minorHAnsi" w:cs="Arial"/>
          <w:b/>
          <w:sz w:val="24"/>
          <w:szCs w:val="24"/>
        </w:rPr>
        <w:t>(tj.</w:t>
      </w:r>
      <w:r w:rsidR="00C0586A">
        <w:rPr>
          <w:rFonts w:asciiTheme="minorHAnsi" w:hAnsiTheme="minorHAnsi" w:cs="Arial"/>
          <w:b/>
          <w:sz w:val="24"/>
          <w:szCs w:val="24"/>
        </w:rPr>
        <w:t xml:space="preserve">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délka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a časový horizont stavebních prací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Místo realizace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stavební zakázky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(adresa):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F0874" w:rsidRPr="006F0EB6" w:rsidRDefault="00ED435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9" type="#_x0000_t32" style="position:absolute;left:0;text-align:left;margin-left:260.65pt;margin-top:14.65pt;width:195pt;height:0;z-index:251656704" o:connectortype="straight"/>
        </w:pict>
      </w: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2" type="#_x0000_t32" style="position:absolute;left:0;text-align:left;margin-left:260.65pt;margin-top:-16.85pt;width:195pt;height:0;z-index:25165977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Kontaktní osoba zadavatele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(objednatele) </w:t>
      </w:r>
    </w:p>
    <w:p w:rsidR="00246990" w:rsidRPr="006F0EB6" w:rsidRDefault="00246990" w:rsidP="006F0EB6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k ověření zakázky:</w:t>
      </w:r>
      <w:r w:rsidRPr="006F0EB6">
        <w:rPr>
          <w:rFonts w:asciiTheme="minorHAnsi" w:hAnsiTheme="minorHAnsi" w:cs="Arial"/>
          <w:b/>
          <w:sz w:val="24"/>
          <w:szCs w:val="24"/>
        </w:rPr>
        <w:tab/>
        <w:t>tel.:</w:t>
      </w:r>
    </w:p>
    <w:p w:rsidR="0072202E" w:rsidRDefault="0024699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  <w:t>e-mail:</w:t>
      </w:r>
    </w:p>
    <w:p w:rsidR="007B2780" w:rsidRPr="0072202E" w:rsidRDefault="007B278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2202E" w:rsidRDefault="0072202E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Toto osvědčení se vydává na žádost výše uvedeného dodavatele pro jeho další použití jako dokladu prokazujícího sp</w:t>
      </w:r>
      <w:r>
        <w:rPr>
          <w:rFonts w:cs="Arial"/>
          <w:sz w:val="24"/>
          <w:szCs w:val="24"/>
        </w:rPr>
        <w:t>lnění technické kvalifikace předpokladů ve smyslu § 79</w:t>
      </w:r>
      <w:r w:rsidRPr="00045919">
        <w:rPr>
          <w:rFonts w:cs="Arial"/>
          <w:sz w:val="24"/>
          <w:szCs w:val="24"/>
        </w:rPr>
        <w:t xml:space="preserve"> odst. </w:t>
      </w:r>
      <w:r>
        <w:rPr>
          <w:rFonts w:cs="Arial"/>
          <w:sz w:val="24"/>
          <w:szCs w:val="24"/>
        </w:rPr>
        <w:t>2 písm. a) zákona č. 134/201</w:t>
      </w:r>
      <w:r w:rsidRPr="00045919">
        <w:rPr>
          <w:rFonts w:cs="Arial"/>
          <w:sz w:val="24"/>
          <w:szCs w:val="24"/>
        </w:rPr>
        <w:t>6 Sb., o veřejných zakázkách, v platném znění.</w:t>
      </w:r>
    </w:p>
    <w:p w:rsidR="007B2780" w:rsidRDefault="007B2780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0D7FE2" w:rsidRDefault="000D7FE2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0D7FE2" w:rsidRDefault="000D7FE2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0D7FE2" w:rsidRPr="0072202E" w:rsidRDefault="000D7FE2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2202E" w:rsidRPr="00F847CA" w:rsidRDefault="0072202E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246990" w:rsidRPr="006F0EB6" w:rsidRDefault="00ED4351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5" type="#_x0000_t32" style="position:absolute;margin-left:175.15pt;margin-top:15.45pt;width:120.75pt;height:0;z-index:25166284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4" type="#_x0000_t32" style="position:absolute;margin-left:14.65pt;margin-top:15.45pt;width:120.75pt;height:0;z-index:251661824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>V</w:t>
      </w:r>
      <w:r w:rsidR="00246990" w:rsidRPr="006F0EB6">
        <w:rPr>
          <w:rFonts w:asciiTheme="minorHAnsi" w:hAnsiTheme="minorHAnsi"/>
          <w:sz w:val="24"/>
          <w:szCs w:val="24"/>
        </w:rPr>
        <w:tab/>
      </w:r>
      <w:r w:rsidR="00246990" w:rsidRPr="006F0EB6">
        <w:rPr>
          <w:rFonts w:asciiTheme="minorHAnsi" w:hAnsiTheme="minorHAnsi"/>
          <w:sz w:val="24"/>
          <w:szCs w:val="24"/>
        </w:rPr>
        <w:tab/>
        <w:t>, dne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F847CA" w:rsidRDefault="00F847CA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D7FE2" w:rsidRDefault="000D7FE2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46990" w:rsidRPr="006F0EB6" w:rsidRDefault="002469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F0EB6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F847CA" w:rsidRPr="0072202E" w:rsidRDefault="00ED4351" w:rsidP="0072202E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ED4351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7" type="#_x0000_t32" style="position:absolute;margin-left:254.65pt;margin-top:15.25pt;width:199.5pt;height:0;z-index:251664896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/>
          <w:sz w:val="24"/>
          <w:szCs w:val="24"/>
        </w:rPr>
        <w:t>zastupovat</w:t>
      </w:r>
      <w:r w:rsidR="00840548">
        <w:rPr>
          <w:rFonts w:asciiTheme="minorHAnsi" w:hAnsiTheme="minorHAnsi"/>
          <w:sz w:val="24"/>
          <w:szCs w:val="24"/>
        </w:rPr>
        <w:t xml:space="preserve"> </w:t>
      </w:r>
      <w:r w:rsidR="00246990" w:rsidRPr="006F0EB6">
        <w:rPr>
          <w:rFonts w:asciiTheme="minorHAnsi" w:hAnsiTheme="minorHAnsi"/>
          <w:sz w:val="24"/>
          <w:szCs w:val="24"/>
        </w:rPr>
        <w:t>zadavatele: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246990" w:rsidRPr="006F0EB6" w:rsidRDefault="0024699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6F0EB6">
        <w:rPr>
          <w:rFonts w:asciiTheme="minorHAnsi" w:hAnsiTheme="minorHAnsi" w:cs="Arial"/>
          <w:sz w:val="24"/>
          <w:szCs w:val="24"/>
        </w:rPr>
        <w:t>razítko zadavatele a podpis osoby</w:t>
      </w:r>
    </w:p>
    <w:p w:rsidR="002A44DC" w:rsidRPr="006F0EB6" w:rsidRDefault="00ED4351" w:rsidP="001B118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6" type="#_x0000_t32" style="position:absolute;left:0;text-align:left;margin-left:254.65pt;margin-top:14.3pt;width:199.5pt;height:0;z-index:251663872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 w:cs="Arial"/>
          <w:sz w:val="24"/>
          <w:szCs w:val="24"/>
        </w:rPr>
        <w:t>zastupovat</w:t>
      </w:r>
      <w:r w:rsidR="00840548">
        <w:rPr>
          <w:rFonts w:asciiTheme="minorHAnsi" w:hAnsiTheme="minorHAnsi" w:cs="Arial"/>
          <w:sz w:val="24"/>
          <w:szCs w:val="24"/>
        </w:rPr>
        <w:t xml:space="preserve"> </w:t>
      </w:r>
      <w:r w:rsidR="00246990" w:rsidRPr="006F0EB6">
        <w:rPr>
          <w:rFonts w:asciiTheme="minorHAnsi" w:hAnsiTheme="minorHAnsi" w:cs="Arial"/>
          <w:sz w:val="24"/>
          <w:szCs w:val="24"/>
        </w:rPr>
        <w:t>zadavatele: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sectPr w:rsidR="002A44DC" w:rsidRPr="006F0EB6" w:rsidSect="0018137C">
      <w:headerReference w:type="even" r:id="rId8"/>
      <w:headerReference w:type="default" r:id="rId9"/>
      <w:footerReference w:type="default" r:id="rId10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CBE" w:rsidRDefault="00652CBE" w:rsidP="0003428A">
      <w:pPr>
        <w:spacing w:after="0" w:line="240" w:lineRule="auto"/>
      </w:pPr>
      <w:r>
        <w:separator/>
      </w:r>
    </w:p>
  </w:endnote>
  <w:endnote w:type="continuationSeparator" w:id="0">
    <w:p w:rsidR="00652CBE" w:rsidRDefault="00652CBE" w:rsidP="0003428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18" w:rsidRPr="007A23F7" w:rsidRDefault="00ED4351" w:rsidP="007A23F7">
    <w:pPr>
      <w:pStyle w:val="Default"/>
      <w:spacing w:before="60"/>
      <w:rPr>
        <w:sz w:val="23"/>
        <w:szCs w:val="23"/>
      </w:rPr>
    </w:pPr>
    <w:r w:rsidRPr="00ED4351">
      <w:rPr>
        <w:i/>
        <w:noProof/>
        <w:sz w:val="22"/>
        <w:szCs w:val="22"/>
        <w:lang w:eastAsia="cs-CZ"/>
      </w:rPr>
      <w:pict>
        <v:rect id="Rectangle 2" o:spid="_x0000_s2052" style="position:absolute;margin-left:528.85pt;margin-top:790.15pt;width:34.9pt;height:21.05pt;z-index:251655680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P4gAIAAAY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" o:allowincell="f" stroked="f">
          <v:textbox>
            <w:txbxContent>
              <w:p w:rsidR="00F41D18" w:rsidRPr="009B37AE" w:rsidRDefault="00F41D18" w:rsidP="00F41D18">
                <w:pPr>
                  <w:pBdr>
                    <w:bottom w:val="single" w:sz="4" w:space="1" w:color="auto"/>
                  </w:pBdr>
                  <w:jc w:val="right"/>
                </w:pPr>
              </w:p>
            </w:txbxContent>
          </v:textbox>
          <w10:wrap anchorx="margin" anchory="margin"/>
        </v:rect>
      </w:pict>
    </w:r>
    <w:r w:rsidR="007A23F7" w:rsidRPr="007A23F7">
      <w:rPr>
        <w:noProof/>
        <w:sz w:val="23"/>
        <w:szCs w:val="23"/>
        <w:lang w:eastAsia="cs-CZ"/>
      </w:rPr>
      <w:drawing>
        <wp:inline distT="0" distB="0" distL="0" distR="0">
          <wp:extent cx="5637530" cy="928370"/>
          <wp:effectExtent l="0" t="0" r="1270" b="5080"/>
          <wp:docPr id="4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641D">
      <w:rPr>
        <w:noProof/>
        <w:lang w:eastAsia="cs-CZ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CBE" w:rsidRDefault="00652CBE" w:rsidP="0003428A">
      <w:pPr>
        <w:spacing w:after="0" w:line="240" w:lineRule="auto"/>
      </w:pPr>
      <w:r>
        <w:separator/>
      </w:r>
    </w:p>
  </w:footnote>
  <w:footnote w:type="continuationSeparator" w:id="0">
    <w:p w:rsidR="00652CBE" w:rsidRDefault="00652CBE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DF7" w:rsidRDefault="004A43A4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157" w:rsidRDefault="00996164" w:rsidP="00197157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176530</wp:posOffset>
          </wp:positionH>
          <wp:positionV relativeFrom="paragraph">
            <wp:posOffset>-30480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78EE">
      <w:rPr>
        <w:noProof/>
        <w:sz w:val="12"/>
        <w:szCs w:val="12"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3424555</wp:posOffset>
          </wp:positionH>
          <wp:positionV relativeFrom="paragraph">
            <wp:posOffset>188595</wp:posOffset>
          </wp:positionV>
          <wp:extent cx="1797050" cy="428625"/>
          <wp:effectExtent l="0" t="0" r="0" b="0"/>
          <wp:wrapNone/>
          <wp:docPr id="26" name="obrázek 2" descr="http://www.legalcom.cz/cms_public/img/log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legalcom.cz/cms_public/img/logol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97157" w:rsidRDefault="00197157" w:rsidP="00197157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197157" w:rsidRDefault="00197157" w:rsidP="00197157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197157" w:rsidRPr="009A1B6C" w:rsidRDefault="00197157" w:rsidP="00197157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  <w:r w:rsidRPr="009A1B6C">
      <w:rPr>
        <w:sz w:val="24"/>
        <w:szCs w:val="24"/>
        <w:lang w:eastAsia="cs-CZ"/>
      </w:rPr>
      <w:t>Veřejná zakázka:</w:t>
    </w:r>
  </w:p>
  <w:p w:rsidR="003E23F9" w:rsidRPr="00BA677C" w:rsidRDefault="003E23F9" w:rsidP="003E23F9">
    <w:pPr>
      <w:pStyle w:val="Zhlav"/>
      <w:jc w:val="center"/>
      <w:rPr>
        <w:sz w:val="24"/>
        <w:szCs w:val="24"/>
      </w:rPr>
    </w:pPr>
    <w:r w:rsidRPr="00BA677C">
      <w:rPr>
        <w:sz w:val="24"/>
        <w:szCs w:val="24"/>
      </w:rPr>
      <w:t>„</w:t>
    </w:r>
    <w:r w:rsidRPr="00BA677C">
      <w:rPr>
        <w:rFonts w:asciiTheme="minorHAnsi" w:hAnsiTheme="minorHAnsi" w:cstheme="minorHAnsi"/>
        <w:bCs/>
        <w:sz w:val="24"/>
        <w:szCs w:val="24"/>
      </w:rPr>
      <w:t>II/207 Modernizace silnice Smilov - Lažany“</w:t>
    </w:r>
  </w:p>
  <w:p w:rsidR="00FB08E3" w:rsidRPr="00F847CA" w:rsidRDefault="00FB08E3" w:rsidP="00F847CA">
    <w:pPr>
      <w:pStyle w:val="Zhlav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91E10"/>
    <w:multiLevelType w:val="hybridMultilevel"/>
    <w:tmpl w:val="294A7146"/>
    <w:lvl w:ilvl="0" w:tplc="658A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25C68"/>
    <w:rsid w:val="0003428A"/>
    <w:rsid w:val="00045D78"/>
    <w:rsid w:val="00047FA2"/>
    <w:rsid w:val="000703EE"/>
    <w:rsid w:val="000A00CA"/>
    <w:rsid w:val="000D08F4"/>
    <w:rsid w:val="000D7FE2"/>
    <w:rsid w:val="000E73B0"/>
    <w:rsid w:val="00105C92"/>
    <w:rsid w:val="00121CE1"/>
    <w:rsid w:val="00124F25"/>
    <w:rsid w:val="0014673F"/>
    <w:rsid w:val="00171909"/>
    <w:rsid w:val="0018137C"/>
    <w:rsid w:val="001824EA"/>
    <w:rsid w:val="00197157"/>
    <w:rsid w:val="001A4E29"/>
    <w:rsid w:val="001A512B"/>
    <w:rsid w:val="001B1186"/>
    <w:rsid w:val="001D0DF7"/>
    <w:rsid w:val="001D31B1"/>
    <w:rsid w:val="001D6FFB"/>
    <w:rsid w:val="002073FE"/>
    <w:rsid w:val="0020789D"/>
    <w:rsid w:val="00217F55"/>
    <w:rsid w:val="00235443"/>
    <w:rsid w:val="002435DB"/>
    <w:rsid w:val="00246990"/>
    <w:rsid w:val="002A44DC"/>
    <w:rsid w:val="002A5345"/>
    <w:rsid w:val="002D2417"/>
    <w:rsid w:val="00304A95"/>
    <w:rsid w:val="003550A8"/>
    <w:rsid w:val="003B2B5D"/>
    <w:rsid w:val="003E23F9"/>
    <w:rsid w:val="003E248B"/>
    <w:rsid w:val="00400EA9"/>
    <w:rsid w:val="00423A5B"/>
    <w:rsid w:val="00423D6F"/>
    <w:rsid w:val="00435016"/>
    <w:rsid w:val="0044119E"/>
    <w:rsid w:val="00442221"/>
    <w:rsid w:val="0044260A"/>
    <w:rsid w:val="00462EE6"/>
    <w:rsid w:val="004A43A4"/>
    <w:rsid w:val="004B374E"/>
    <w:rsid w:val="00500DA8"/>
    <w:rsid w:val="00507AB3"/>
    <w:rsid w:val="0052352C"/>
    <w:rsid w:val="00524AE2"/>
    <w:rsid w:val="00546506"/>
    <w:rsid w:val="00550D75"/>
    <w:rsid w:val="0056744A"/>
    <w:rsid w:val="0057792C"/>
    <w:rsid w:val="005B5719"/>
    <w:rsid w:val="005C51E1"/>
    <w:rsid w:val="005E3E6C"/>
    <w:rsid w:val="005F22AF"/>
    <w:rsid w:val="006179A0"/>
    <w:rsid w:val="00622FCF"/>
    <w:rsid w:val="006309B1"/>
    <w:rsid w:val="006411F2"/>
    <w:rsid w:val="00644EF6"/>
    <w:rsid w:val="00652CBE"/>
    <w:rsid w:val="00662204"/>
    <w:rsid w:val="0066709F"/>
    <w:rsid w:val="006944AC"/>
    <w:rsid w:val="00694EA0"/>
    <w:rsid w:val="006A6BAB"/>
    <w:rsid w:val="006C4A6E"/>
    <w:rsid w:val="006D3E70"/>
    <w:rsid w:val="006E7B5D"/>
    <w:rsid w:val="006F0EB6"/>
    <w:rsid w:val="0072202E"/>
    <w:rsid w:val="0072543B"/>
    <w:rsid w:val="00732091"/>
    <w:rsid w:val="00744C4E"/>
    <w:rsid w:val="00751DD0"/>
    <w:rsid w:val="00771829"/>
    <w:rsid w:val="007753AE"/>
    <w:rsid w:val="00776B6E"/>
    <w:rsid w:val="007933E8"/>
    <w:rsid w:val="007A23F7"/>
    <w:rsid w:val="007A4380"/>
    <w:rsid w:val="007B2780"/>
    <w:rsid w:val="007F0874"/>
    <w:rsid w:val="007F39D3"/>
    <w:rsid w:val="007F5493"/>
    <w:rsid w:val="007F6A36"/>
    <w:rsid w:val="00810879"/>
    <w:rsid w:val="00815285"/>
    <w:rsid w:val="008205F0"/>
    <w:rsid w:val="00826EAF"/>
    <w:rsid w:val="00832B6F"/>
    <w:rsid w:val="00840548"/>
    <w:rsid w:val="008A641D"/>
    <w:rsid w:val="008B543B"/>
    <w:rsid w:val="008D56D4"/>
    <w:rsid w:val="0090139E"/>
    <w:rsid w:val="00902403"/>
    <w:rsid w:val="00911A3C"/>
    <w:rsid w:val="00920ED0"/>
    <w:rsid w:val="00927DE0"/>
    <w:rsid w:val="00927E4C"/>
    <w:rsid w:val="00930664"/>
    <w:rsid w:val="009432B2"/>
    <w:rsid w:val="00945A5F"/>
    <w:rsid w:val="00956028"/>
    <w:rsid w:val="00991D82"/>
    <w:rsid w:val="00996164"/>
    <w:rsid w:val="009A14F9"/>
    <w:rsid w:val="009C0751"/>
    <w:rsid w:val="009D700F"/>
    <w:rsid w:val="009F6FCE"/>
    <w:rsid w:val="00A04AC6"/>
    <w:rsid w:val="00A22B6B"/>
    <w:rsid w:val="00A376AE"/>
    <w:rsid w:val="00A51ACF"/>
    <w:rsid w:val="00A56C5D"/>
    <w:rsid w:val="00A67499"/>
    <w:rsid w:val="00A83171"/>
    <w:rsid w:val="00AA0777"/>
    <w:rsid w:val="00AA4FB2"/>
    <w:rsid w:val="00AA5DB1"/>
    <w:rsid w:val="00AE16EB"/>
    <w:rsid w:val="00AE7FA7"/>
    <w:rsid w:val="00B07B17"/>
    <w:rsid w:val="00B225EC"/>
    <w:rsid w:val="00B3463B"/>
    <w:rsid w:val="00B46D8C"/>
    <w:rsid w:val="00B56276"/>
    <w:rsid w:val="00B56417"/>
    <w:rsid w:val="00B6009D"/>
    <w:rsid w:val="00B6109D"/>
    <w:rsid w:val="00B70D5E"/>
    <w:rsid w:val="00B84855"/>
    <w:rsid w:val="00B91E9B"/>
    <w:rsid w:val="00B9541D"/>
    <w:rsid w:val="00BE67E8"/>
    <w:rsid w:val="00BF2C58"/>
    <w:rsid w:val="00BF5D7A"/>
    <w:rsid w:val="00C0586A"/>
    <w:rsid w:val="00C102CD"/>
    <w:rsid w:val="00C217BE"/>
    <w:rsid w:val="00C35302"/>
    <w:rsid w:val="00C52F46"/>
    <w:rsid w:val="00C6139C"/>
    <w:rsid w:val="00C83B2A"/>
    <w:rsid w:val="00CC69CB"/>
    <w:rsid w:val="00D060C7"/>
    <w:rsid w:val="00D1012D"/>
    <w:rsid w:val="00D15DE8"/>
    <w:rsid w:val="00D1747C"/>
    <w:rsid w:val="00D325A0"/>
    <w:rsid w:val="00D333B5"/>
    <w:rsid w:val="00D477B8"/>
    <w:rsid w:val="00DA6F5B"/>
    <w:rsid w:val="00DB26B7"/>
    <w:rsid w:val="00DD294F"/>
    <w:rsid w:val="00DE4971"/>
    <w:rsid w:val="00E05737"/>
    <w:rsid w:val="00E058F2"/>
    <w:rsid w:val="00E066F6"/>
    <w:rsid w:val="00E341B2"/>
    <w:rsid w:val="00E42F0E"/>
    <w:rsid w:val="00E62359"/>
    <w:rsid w:val="00E77EC6"/>
    <w:rsid w:val="00E828DD"/>
    <w:rsid w:val="00E83199"/>
    <w:rsid w:val="00EB56D5"/>
    <w:rsid w:val="00ED4351"/>
    <w:rsid w:val="00EE1EE8"/>
    <w:rsid w:val="00EF3FEE"/>
    <w:rsid w:val="00F077D5"/>
    <w:rsid w:val="00F41D18"/>
    <w:rsid w:val="00F839A5"/>
    <w:rsid w:val="00F847CA"/>
    <w:rsid w:val="00F84B0D"/>
    <w:rsid w:val="00F974F3"/>
    <w:rsid w:val="00FA30C1"/>
    <w:rsid w:val="00FA5F24"/>
    <w:rsid w:val="00FB08E3"/>
    <w:rsid w:val="00FC7CB2"/>
    <w:rsid w:val="00FD2574"/>
    <w:rsid w:val="00FF4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102"/>
        <o:r id="V:Rule18" type="connector" idref="#_x0000_s1094"/>
        <o:r id="V:Rule19" type="connector" idref="#_x0000_s1101"/>
        <o:r id="V:Rule20" type="connector" idref="#_x0000_s1095"/>
        <o:r id="V:Rule21" type="connector" idref="#_x0000_s1093"/>
        <o:r id="V:Rule22" type="connector" idref="#_x0000_s1098"/>
        <o:r id="V:Rule23" type="connector" idref="#_x0000_s1105"/>
        <o:r id="V:Rule24" type="connector" idref="#_x0000_s1099"/>
        <o:r id="V:Rule25" type="connector" idref="#_x0000_s1106"/>
        <o:r id="V:Rule26" type="connector" idref="#_x0000_s1100"/>
        <o:r id="V:Rule27" type="connector" idref="#_x0000_s1096"/>
        <o:r id="V:Rule28" type="connector" idref="#_x0000_s1097"/>
        <o:r id="V:Rule29" type="connector" idref="#_x0000_s1107"/>
        <o:r id="V:Rule30" type="connector" idref="#_x0000_s1108"/>
        <o:r id="V:Rule31" type="connector" idref="#_x0000_s1103"/>
        <o:r id="V:Rule32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E0C9E-7F7A-46E0-8A38-9FFD514A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2642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mailto:ou_horomerice@volny.cz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2011-11-07T09:11:00Z</cp:lastPrinted>
  <dcterms:created xsi:type="dcterms:W3CDTF">2018-01-06T15:32:00Z</dcterms:created>
  <dcterms:modified xsi:type="dcterms:W3CDTF">2018-01-06T15:32:00Z</dcterms:modified>
</cp:coreProperties>
</file>